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D513" w14:textId="77777777" w:rsidR="00DC68DF" w:rsidRPr="003C7D42" w:rsidRDefault="00DC68DF" w:rsidP="00DC68DF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44546A"/>
          <w:sz w:val="18"/>
          <w:szCs w:val="18"/>
        </w:rPr>
      </w:pPr>
      <w:bookmarkStart w:id="0" w:name="_Hlk519629093"/>
      <w:r w:rsidRPr="003C7D42">
        <w:rPr>
          <w:rFonts w:ascii="Calibri Light" w:hAnsi="Calibri Light" w:cs="Calibri Light"/>
          <w:b/>
          <w:color w:val="44546A"/>
          <w:sz w:val="18"/>
          <w:szCs w:val="18"/>
        </w:rPr>
        <w:t>Dokumentacja ochrony danych osobowych</w:t>
      </w:r>
    </w:p>
    <w:p w14:paraId="20610EFA" w14:textId="77777777" w:rsidR="00810330" w:rsidRPr="00DB0D0E" w:rsidRDefault="00810330" w:rsidP="0081033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1" w:name="_Hlk514712908"/>
      <w:bookmarkEnd w:id="0"/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Gmin</w:t>
      </w: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ny Ośrodek Pomocy Społecznej </w:t>
      </w:r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 </w:t>
      </w:r>
    </w:p>
    <w:bookmarkEnd w:id="1"/>
    <w:p w14:paraId="68382C5A" w14:textId="6F5E130B" w:rsidR="00DC68DF" w:rsidRDefault="00DC68DF" w:rsidP="00DC68D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Nr dokumentu: </w:t>
      </w: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11.</w:t>
      </w:r>
      <w:r w:rsidR="00D611D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2</w:t>
      </w:r>
      <w:r w:rsidR="0041446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7</w:t>
      </w: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.</w:t>
      </w:r>
    </w:p>
    <w:p w14:paraId="4E0A5DB3" w14:textId="2432AAB3" w:rsidR="00DC68DF" w:rsidRPr="00026504" w:rsidRDefault="00DC68DF" w:rsidP="00DC68D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Wersja dokumentu: 01.202</w:t>
      </w:r>
      <w:r w:rsidR="004D5E06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2</w:t>
      </w:r>
    </w:p>
    <w:p w14:paraId="04458A90" w14:textId="41EEAD3F" w:rsidR="00A57DB4" w:rsidRPr="0083629C" w:rsidRDefault="00C0225E" w:rsidP="00C0225E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29C"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Klauzula informacyjna </w:t>
      </w:r>
    </w:p>
    <w:p w14:paraId="2B112127" w14:textId="2367CB26" w:rsidR="00C0225E" w:rsidRPr="0083629C" w:rsidRDefault="007F760D" w:rsidP="00C0225E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414464"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jednorazowe świadczenie </w:t>
      </w:r>
      <w:r w:rsidR="00C760F4"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wysokości 300 zł </w:t>
      </w:r>
      <w:r w:rsidR="00F1355B"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obywateli Ukrainy</w:t>
      </w:r>
    </w:p>
    <w:p w14:paraId="50EADE45" w14:textId="3AE65C55" w:rsidR="00D77776" w:rsidRPr="0008532D" w:rsidRDefault="00D77776" w:rsidP="0008532D">
      <w:pPr>
        <w:widowControl w:val="0"/>
        <w:suppressAutoHyphens/>
        <w:spacing w:after="6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Informacja o przetwarzaniu danych osobowych </w:t>
      </w:r>
    </w:p>
    <w:p w14:paraId="543C3741" w14:textId="212236EF" w:rsidR="0008532D" w:rsidRPr="0008532D" w:rsidRDefault="0008532D" w:rsidP="00BD19A1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informacje dotyczące przetwarzania danych osobowych. </w:t>
      </w:r>
    </w:p>
    <w:p w14:paraId="2520A496" w14:textId="77777777" w:rsidR="0008532D" w:rsidRPr="0008532D" w:rsidRDefault="0008532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1.  Kto jest administratorem danych osobowych?</w:t>
      </w:r>
    </w:p>
    <w:p w14:paraId="318C1B40" w14:textId="42607F0C" w:rsidR="006859E5" w:rsidRPr="006859E5" w:rsidRDefault="006859E5" w:rsidP="006859E5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bookmarkStart w:id="2" w:name="_Hlk24976244"/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Administratorem danych osobowych jest</w:t>
      </w:r>
      <w:r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 </w:t>
      </w:r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Gmin</w:t>
      </w:r>
      <w:r w:rsidR="00CC7068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ny Ośrodek Pomocy Społecznej w </w:t>
      </w:r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Lubicz</w:t>
      </w:r>
      <w:r w:rsidR="00CC7068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u</w:t>
      </w:r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, adres: ul. Toruńska </w:t>
      </w:r>
      <w:r w:rsidR="006B7216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56</w:t>
      </w:r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, 87-162 Lubicz.</w:t>
      </w:r>
      <w:r w:rsidRPr="002243FF">
        <w:rPr>
          <w:rFonts w:asciiTheme="majorHAnsi" w:hAnsiTheme="majorHAnsi" w:cstheme="majorHAnsi"/>
          <w:sz w:val="18"/>
          <w:szCs w:val="18"/>
        </w:rPr>
        <w:t xml:space="preserve"> </w:t>
      </w:r>
      <w:r w:rsidRPr="008555C2">
        <w:rPr>
          <w:rFonts w:asciiTheme="majorHAnsi" w:eastAsia="Times New Roman" w:hAnsiTheme="majorHAnsi" w:cstheme="majorHAnsi"/>
          <w:bCs/>
          <w:kern w:val="36"/>
          <w:sz w:val="18"/>
          <w:szCs w:val="18"/>
          <w:lang w:eastAsia="pl-PL"/>
        </w:rPr>
        <w:t>Z administratorem możesz się skontaktować:</w:t>
      </w:r>
    </w:p>
    <w:p w14:paraId="66FE3D51" w14:textId="06654ACA" w:rsidR="006859E5" w:rsidRDefault="006859E5" w:rsidP="006859E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555C2">
        <w:rPr>
          <w:rFonts w:asciiTheme="majorHAnsi" w:hAnsiTheme="majorHAnsi" w:cstheme="majorHAnsi"/>
          <w:sz w:val="18"/>
          <w:szCs w:val="18"/>
        </w:rPr>
        <w:t>tradycyjną pocztą pod adresem:,</w:t>
      </w:r>
      <w:r w:rsidR="00EB1BB1" w:rsidRPr="00EB1BB1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 </w:t>
      </w:r>
      <w:r w:rsidR="00EB1BB1"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Gmin</w:t>
      </w:r>
      <w:r w:rsidR="00EB1BB1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ny Ośrodek Pomocy Społecznej w </w:t>
      </w:r>
      <w:r w:rsidR="00EB1BB1"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Lubicz</w:t>
      </w:r>
      <w:r w:rsidR="00EB1BB1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u,</w:t>
      </w:r>
      <w:r w:rsidRPr="008555C2">
        <w:rPr>
          <w:rFonts w:asciiTheme="majorHAnsi" w:hAnsiTheme="majorHAnsi" w:cstheme="majorHAnsi"/>
          <w:sz w:val="18"/>
          <w:szCs w:val="18"/>
        </w:rPr>
        <w:t xml:space="preserve"> ul. Toruńska </w:t>
      </w:r>
      <w:r w:rsidR="00D553DE">
        <w:rPr>
          <w:rFonts w:asciiTheme="majorHAnsi" w:hAnsiTheme="majorHAnsi" w:cstheme="majorHAnsi"/>
          <w:sz w:val="18"/>
          <w:szCs w:val="18"/>
        </w:rPr>
        <w:t>56</w:t>
      </w:r>
      <w:r w:rsidRPr="008555C2">
        <w:rPr>
          <w:rFonts w:asciiTheme="majorHAnsi" w:hAnsiTheme="majorHAnsi" w:cstheme="majorHAnsi"/>
          <w:sz w:val="18"/>
          <w:szCs w:val="18"/>
        </w:rPr>
        <w:t>, 87-162 Lubicz</w:t>
      </w:r>
      <w:r>
        <w:rPr>
          <w:rFonts w:asciiTheme="majorHAnsi" w:hAnsiTheme="majorHAnsi" w:cstheme="majorHAnsi"/>
          <w:sz w:val="18"/>
          <w:szCs w:val="18"/>
        </w:rPr>
        <w:t>;</w:t>
      </w:r>
      <w:r w:rsidRPr="008555C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823DC8B" w14:textId="265CDDC1" w:rsidR="006859E5" w:rsidRPr="00261F46" w:rsidRDefault="006859E5" w:rsidP="006859E5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61F46">
        <w:rPr>
          <w:rFonts w:asciiTheme="majorHAnsi" w:eastAsiaTheme="minorHAnsi" w:hAnsiTheme="majorHAnsi" w:cstheme="majorHAnsi"/>
          <w:sz w:val="18"/>
          <w:szCs w:val="18"/>
        </w:rPr>
        <w:t xml:space="preserve">poprzez e-mail: </w:t>
      </w:r>
      <w:r w:rsidR="00906AFD">
        <w:rPr>
          <w:rFonts w:asciiTheme="majorHAnsi" w:hAnsiTheme="majorHAnsi" w:cstheme="majorHAnsi"/>
          <w:sz w:val="18"/>
          <w:szCs w:val="18"/>
        </w:rPr>
        <w:t>gopslubicz</w:t>
      </w:r>
      <w:r w:rsidRPr="00261F46">
        <w:rPr>
          <w:rFonts w:asciiTheme="majorHAnsi" w:hAnsiTheme="majorHAnsi" w:cstheme="majorHAnsi"/>
          <w:sz w:val="18"/>
          <w:szCs w:val="18"/>
        </w:rPr>
        <w:t>@</w:t>
      </w:r>
      <w:r w:rsidR="00906AFD">
        <w:rPr>
          <w:rFonts w:asciiTheme="majorHAnsi" w:hAnsiTheme="majorHAnsi" w:cstheme="majorHAnsi"/>
          <w:sz w:val="18"/>
          <w:szCs w:val="18"/>
        </w:rPr>
        <w:t>home</w:t>
      </w:r>
      <w:r w:rsidRPr="00261F46">
        <w:rPr>
          <w:rFonts w:asciiTheme="majorHAnsi" w:hAnsiTheme="majorHAnsi" w:cstheme="majorHAnsi"/>
          <w:sz w:val="18"/>
          <w:szCs w:val="18"/>
        </w:rPr>
        <w:t>.pl;</w:t>
      </w:r>
    </w:p>
    <w:p w14:paraId="05DA63A6" w14:textId="43B8A1DA" w:rsidR="0008532D" w:rsidRPr="0008532D" w:rsidRDefault="006859E5" w:rsidP="006859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261F46">
        <w:rPr>
          <w:rFonts w:asciiTheme="majorHAnsi" w:hAnsiTheme="majorHAnsi" w:cstheme="majorHAnsi"/>
          <w:sz w:val="18"/>
          <w:szCs w:val="18"/>
        </w:rPr>
        <w:t>telefonicznie: 56</w:t>
      </w:r>
      <w:r w:rsidR="00107E06">
        <w:rPr>
          <w:rFonts w:asciiTheme="majorHAnsi" w:hAnsiTheme="majorHAnsi" w:cstheme="majorHAnsi"/>
          <w:sz w:val="18"/>
          <w:szCs w:val="18"/>
        </w:rPr>
        <w:t> </w:t>
      </w:r>
      <w:r w:rsidRPr="00261F46">
        <w:rPr>
          <w:rFonts w:asciiTheme="majorHAnsi" w:hAnsiTheme="majorHAnsi" w:cstheme="majorHAnsi"/>
          <w:sz w:val="18"/>
          <w:szCs w:val="18"/>
        </w:rPr>
        <w:t>6</w:t>
      </w:r>
      <w:bookmarkEnd w:id="2"/>
      <w:r w:rsidR="00107E06">
        <w:rPr>
          <w:rFonts w:asciiTheme="majorHAnsi" w:hAnsiTheme="majorHAnsi" w:cstheme="majorHAnsi"/>
          <w:sz w:val="18"/>
          <w:szCs w:val="18"/>
        </w:rPr>
        <w:t xml:space="preserve">74 </w:t>
      </w:r>
      <w:r w:rsidR="00E93DDA">
        <w:rPr>
          <w:rFonts w:asciiTheme="majorHAnsi" w:hAnsiTheme="majorHAnsi" w:cstheme="majorHAnsi"/>
          <w:sz w:val="18"/>
          <w:szCs w:val="18"/>
        </w:rPr>
        <w:t>21</w:t>
      </w:r>
      <w:r w:rsidR="005E40D9">
        <w:rPr>
          <w:rFonts w:asciiTheme="majorHAnsi" w:hAnsiTheme="majorHAnsi" w:cstheme="majorHAnsi"/>
          <w:sz w:val="18"/>
          <w:szCs w:val="18"/>
        </w:rPr>
        <w:t xml:space="preserve"> 55</w:t>
      </w:r>
      <w:r w:rsidRPr="00261F46">
        <w:rPr>
          <w:rFonts w:asciiTheme="majorHAnsi" w:hAnsiTheme="majorHAnsi" w:cstheme="majorHAnsi"/>
          <w:sz w:val="18"/>
          <w:szCs w:val="18"/>
        </w:rPr>
        <w:t>.</w:t>
      </w:r>
    </w:p>
    <w:p w14:paraId="3C7D48D3" w14:textId="77777777" w:rsidR="0008532D" w:rsidRPr="0008532D" w:rsidRDefault="0008532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2. Kto jest Inspektorem Ochrony Danych? </w:t>
      </w:r>
    </w:p>
    <w:p w14:paraId="4F204932" w14:textId="6D726508" w:rsidR="0008532D" w:rsidRPr="0008532D" w:rsidRDefault="0008532D" w:rsidP="00BD19A1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Wyznaczyliśmy Inspektora Ochrony Danych, z którym można się skontaktować</w:t>
      </w:r>
      <w:r w:rsidR="00FB02D9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Pr="00FB02D9">
        <w:rPr>
          <w:rFonts w:ascii="Calibri Light" w:eastAsia="Calibri Light" w:hAnsi="Calibri Light" w:cs="Calibri Light"/>
          <w:sz w:val="18"/>
          <w:szCs w:val="18"/>
        </w:rPr>
        <w:t xml:space="preserve">tradycyjną pocztą pod adresem: </w:t>
      </w:r>
      <w:r w:rsidR="00906AFD" w:rsidRPr="00FB02D9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Gminny Ośrodek Pomocy Społecznej w Lubiczu, adres: ul. Toruńska 56, 87-162 Lubicz</w:t>
      </w:r>
      <w:r w:rsidR="00FB02D9">
        <w:rPr>
          <w:rFonts w:ascii="Calibri Light" w:eastAsia="Calibri Light" w:hAnsi="Calibri Light" w:cs="Calibri Light"/>
          <w:sz w:val="18"/>
          <w:szCs w:val="18"/>
        </w:rPr>
        <w:t xml:space="preserve"> lub kierując </w:t>
      </w:r>
      <w:r w:rsidR="00701AED">
        <w:rPr>
          <w:rFonts w:ascii="Calibri Light" w:eastAsia="Calibri Light" w:hAnsi="Calibri Light" w:cs="Calibri Light"/>
          <w:sz w:val="18"/>
          <w:szCs w:val="18"/>
        </w:rPr>
        <w:t>korespondencję na adres e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-mail: </w:t>
      </w:r>
      <w:hyperlink r:id="rId5" w:history="1">
        <w:r w:rsidR="00EE4B3D" w:rsidRPr="00FA3D34">
          <w:rPr>
            <w:rStyle w:val="Hipercze"/>
            <w:rFonts w:ascii="Calibri Light" w:eastAsia="Calibri Light" w:hAnsi="Calibri Light" w:cs="Calibri Light"/>
            <w:sz w:val="18"/>
            <w:szCs w:val="18"/>
          </w:rPr>
          <w:t>kinga.hoffmann@apoogeum.pl</w:t>
        </w:r>
      </w:hyperlink>
      <w:r w:rsidRPr="0008532D">
        <w:rPr>
          <w:rFonts w:ascii="Calibri Light" w:eastAsia="Calibri Light" w:hAnsi="Calibri Light" w:cs="Calibri Light"/>
          <w:sz w:val="18"/>
          <w:szCs w:val="18"/>
        </w:rPr>
        <w:t>.</w:t>
      </w:r>
      <w:r w:rsidR="00701AED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Pr="0008532D">
        <w:rPr>
          <w:rFonts w:ascii="Calibri Light" w:eastAsia="Calibri Light" w:hAnsi="Calibri Light" w:cs="Calibri Light"/>
          <w:sz w:val="18"/>
          <w:szCs w:val="18"/>
        </w:rPr>
        <w:t>Z Inspektorem Ochrony Danych można się kontaktować we wszystkich sprawach dotyczących przetwarzania swoich danych osobowych przez administratora oraz korzystania z praw związanych z ich przetwarzaniem.</w:t>
      </w:r>
    </w:p>
    <w:p w14:paraId="24A4D6B6" w14:textId="40A35C66" w:rsidR="0008532D" w:rsidRPr="0008532D" w:rsidRDefault="0008532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3. W jakim celu </w:t>
      </w:r>
      <w:r w:rsidR="004E14EC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i na jakiej podstawie 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przetwarzamy dane osobowe?</w:t>
      </w:r>
    </w:p>
    <w:p w14:paraId="2BB6D61D" w14:textId="07743577" w:rsidR="00BC000F" w:rsidRDefault="00CA35F4" w:rsidP="003A49C8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3" w:name="_Hlk30671366"/>
      <w:r w:rsidRPr="00CA35F4">
        <w:rPr>
          <w:rFonts w:ascii="Calibri Light" w:eastAsia="Calibri Light" w:hAnsi="Calibri Light" w:cs="Calibri Light"/>
          <w:sz w:val="18"/>
          <w:szCs w:val="18"/>
        </w:rPr>
        <w:t>Dane osobowe będziemy przetwarzali w celu</w:t>
      </w:r>
      <w:r w:rsidR="00497F12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CF7A76">
        <w:rPr>
          <w:rFonts w:ascii="Calibri Light" w:eastAsia="Calibri Light" w:hAnsi="Calibri Light" w:cs="Calibri Light"/>
          <w:sz w:val="18"/>
          <w:szCs w:val="18"/>
        </w:rPr>
        <w:t>prowadzeni</w:t>
      </w:r>
      <w:r w:rsidR="001F759F">
        <w:rPr>
          <w:rFonts w:ascii="Calibri Light" w:eastAsia="Calibri Light" w:hAnsi="Calibri Light" w:cs="Calibri Light"/>
          <w:sz w:val="18"/>
          <w:szCs w:val="18"/>
        </w:rPr>
        <w:t>a</w:t>
      </w:r>
      <w:r w:rsidR="00CF7A76">
        <w:rPr>
          <w:rFonts w:ascii="Calibri Light" w:eastAsia="Calibri Light" w:hAnsi="Calibri Light" w:cs="Calibri Light"/>
          <w:sz w:val="18"/>
          <w:szCs w:val="18"/>
        </w:rPr>
        <w:t xml:space="preserve"> postępowa</w:t>
      </w:r>
      <w:r w:rsidR="00BF4555">
        <w:rPr>
          <w:rFonts w:ascii="Calibri Light" w:eastAsia="Calibri Light" w:hAnsi="Calibri Light" w:cs="Calibri Light"/>
          <w:sz w:val="18"/>
          <w:szCs w:val="18"/>
        </w:rPr>
        <w:t>ń</w:t>
      </w:r>
      <w:r w:rsidR="00CF7A76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BF4943">
        <w:rPr>
          <w:rFonts w:ascii="Calibri Light" w:eastAsia="Calibri Light" w:hAnsi="Calibri Light" w:cs="Calibri Light"/>
          <w:sz w:val="18"/>
          <w:szCs w:val="18"/>
        </w:rPr>
        <w:t xml:space="preserve">w sprawach uprawnień do jednorazowego świadczenia pieniężnego </w:t>
      </w:r>
      <w:r w:rsidR="00BD05B2">
        <w:rPr>
          <w:rFonts w:ascii="Calibri Light" w:eastAsia="Calibri Light" w:hAnsi="Calibri Light" w:cs="Calibri Light"/>
          <w:sz w:val="18"/>
          <w:szCs w:val="18"/>
        </w:rPr>
        <w:t xml:space="preserve">w wysokości 300 zł na osobę, </w:t>
      </w:r>
      <w:r w:rsidR="00BD05B2" w:rsidRPr="00BD05B2">
        <w:rPr>
          <w:rFonts w:ascii="Calibri Light" w:eastAsia="Calibri Light" w:hAnsi="Calibri Light" w:cs="Calibri Light"/>
          <w:sz w:val="18"/>
          <w:szCs w:val="18"/>
        </w:rPr>
        <w:t>przeznaczonego na utrzymanie, w szczególności na pokrycie wydatków na żywność, odzież, obuwie, środki higieny osobistej oraz opłaty mieszkaniowe</w:t>
      </w:r>
      <w:r w:rsidR="00A73B1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r w:rsidR="009F0B41">
        <w:rPr>
          <w:rFonts w:ascii="Calibri Light" w:eastAsia="Calibri Light" w:hAnsi="Calibri Light" w:cs="Calibri Light"/>
          <w:sz w:val="18"/>
          <w:szCs w:val="18"/>
        </w:rPr>
        <w:t xml:space="preserve">a także komunikacji </w:t>
      </w:r>
      <w:r w:rsidR="00936417" w:rsidRPr="00CA35F4">
        <w:rPr>
          <w:rFonts w:ascii="Calibri Light" w:eastAsia="Calibri Light" w:hAnsi="Calibri Light" w:cs="Calibri Light"/>
          <w:sz w:val="18"/>
          <w:szCs w:val="18"/>
        </w:rPr>
        <w:t xml:space="preserve">i rozwiązywania spraw związanych </w:t>
      </w:r>
      <w:r w:rsidR="00936417">
        <w:rPr>
          <w:rFonts w:ascii="Calibri Light" w:eastAsia="Calibri Light" w:hAnsi="Calibri Light" w:cs="Calibri Light"/>
          <w:sz w:val="18"/>
          <w:szCs w:val="18"/>
        </w:rPr>
        <w:t>ze złożonym wnioskiem.</w:t>
      </w:r>
      <w:r w:rsidR="00DD3BFD">
        <w:rPr>
          <w:rFonts w:ascii="Calibri Light" w:eastAsia="Calibri Light" w:hAnsi="Calibri Light" w:cs="Calibri Light"/>
          <w:sz w:val="18"/>
          <w:szCs w:val="18"/>
        </w:rPr>
        <w:t xml:space="preserve"> </w:t>
      </w:r>
    </w:p>
    <w:p w14:paraId="60040FBF" w14:textId="1595696B" w:rsidR="00EB3294" w:rsidRPr="003A1DFE" w:rsidRDefault="00A87A9D" w:rsidP="00A853DA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Podstaw</w:t>
      </w:r>
      <w:r w:rsidR="00571CB6">
        <w:rPr>
          <w:rFonts w:ascii="Calibri Light" w:eastAsia="Calibri Light" w:hAnsi="Calibri Light" w:cs="Calibri Light"/>
          <w:sz w:val="18"/>
          <w:szCs w:val="18"/>
        </w:rPr>
        <w:t>ą</w:t>
      </w:r>
      <w:r>
        <w:rPr>
          <w:rFonts w:ascii="Calibri Light" w:eastAsia="Calibri Light" w:hAnsi="Calibri Light" w:cs="Calibri Light"/>
          <w:sz w:val="18"/>
          <w:szCs w:val="18"/>
        </w:rPr>
        <w:t xml:space="preserve"> prawną przetw</w:t>
      </w:r>
      <w:r w:rsidR="00931C5C">
        <w:rPr>
          <w:rFonts w:ascii="Calibri Light" w:eastAsia="Calibri Light" w:hAnsi="Calibri Light" w:cs="Calibri Light"/>
          <w:sz w:val="18"/>
          <w:szCs w:val="18"/>
        </w:rPr>
        <w:t xml:space="preserve">arzania danych osobowych </w:t>
      </w:r>
      <w:r w:rsidR="00571CB6">
        <w:rPr>
          <w:rFonts w:ascii="Calibri Light" w:eastAsia="Calibri Light" w:hAnsi="Calibri Light" w:cs="Calibri Light"/>
          <w:sz w:val="18"/>
          <w:szCs w:val="18"/>
        </w:rPr>
        <w:t>jest</w:t>
      </w:r>
      <w:r w:rsidR="005B2FA4">
        <w:rPr>
          <w:rFonts w:ascii="Calibri Light" w:eastAsia="Calibri Light" w:hAnsi="Calibri Light" w:cs="Calibri Light"/>
          <w:sz w:val="18"/>
          <w:szCs w:val="18"/>
        </w:rPr>
        <w:t xml:space="preserve"> obowiązek wynikający z przepisu prawa </w:t>
      </w:r>
      <w:r w:rsidR="005147EF">
        <w:rPr>
          <w:rFonts w:ascii="Calibri Light" w:eastAsia="Calibri Light" w:hAnsi="Calibri Light" w:cs="Calibri Light"/>
          <w:sz w:val="18"/>
          <w:szCs w:val="18"/>
        </w:rPr>
        <w:t xml:space="preserve">oraz </w:t>
      </w:r>
      <w:r w:rsidR="00C87138" w:rsidRPr="00C87138">
        <w:rPr>
          <w:rFonts w:ascii="Calibri Light" w:eastAsia="Calibri Light" w:hAnsi="Calibri Light" w:cs="Calibri Light"/>
          <w:sz w:val="18"/>
          <w:szCs w:val="18"/>
        </w:rPr>
        <w:t xml:space="preserve">działania związane </w:t>
      </w:r>
      <w:r w:rsidR="00C87138">
        <w:rPr>
          <w:rFonts w:ascii="Calibri Light" w:eastAsia="Calibri Light" w:hAnsi="Calibri Light" w:cs="Calibri Light"/>
          <w:sz w:val="18"/>
          <w:szCs w:val="18"/>
        </w:rPr>
        <w:br/>
      </w:r>
      <w:r w:rsidR="00C87138" w:rsidRPr="00C87138">
        <w:rPr>
          <w:rFonts w:ascii="Calibri Light" w:eastAsia="Calibri Light" w:hAnsi="Calibri Light" w:cs="Calibri Light"/>
          <w:sz w:val="18"/>
          <w:szCs w:val="18"/>
        </w:rPr>
        <w:t xml:space="preserve">z wykonaniem zadania realizowanego w interesie publicznym lub w ramach sprawowania władzy publicznej powierzonej administratorowi </w:t>
      </w:r>
      <w:r w:rsidR="00805217" w:rsidRPr="003A1DFE">
        <w:rPr>
          <w:rFonts w:ascii="Calibri Light" w:eastAsia="Calibri Light" w:hAnsi="Calibri Light" w:cs="Calibri Light"/>
          <w:sz w:val="18"/>
          <w:szCs w:val="18"/>
        </w:rPr>
        <w:t>w związku z</w:t>
      </w:r>
      <w:r w:rsidR="00940DB0">
        <w:rPr>
          <w:rFonts w:ascii="Calibri Light" w:eastAsia="Calibri Light" w:hAnsi="Calibri Light" w:cs="Calibri Light"/>
          <w:sz w:val="18"/>
          <w:szCs w:val="18"/>
        </w:rPr>
        <w:t xml:space="preserve"> art. 31</w:t>
      </w:r>
      <w:r w:rsidR="00805217" w:rsidRPr="003A1DFE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603EE9">
        <w:rPr>
          <w:rFonts w:ascii="Calibri Light" w:eastAsia="Calibri Light" w:hAnsi="Calibri Light" w:cs="Calibri Light"/>
          <w:sz w:val="18"/>
          <w:szCs w:val="18"/>
        </w:rPr>
        <w:t>ustaw</w:t>
      </w:r>
      <w:r w:rsidR="00940DB0">
        <w:rPr>
          <w:rFonts w:ascii="Calibri Light" w:eastAsia="Calibri Light" w:hAnsi="Calibri Light" w:cs="Calibri Light"/>
          <w:sz w:val="18"/>
          <w:szCs w:val="18"/>
        </w:rPr>
        <w:t>y</w:t>
      </w:r>
      <w:r w:rsidR="00603EE9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9E3084" w:rsidRPr="009E3084">
        <w:rPr>
          <w:rFonts w:ascii="Calibri Light" w:eastAsia="Calibri Light" w:hAnsi="Calibri Light" w:cs="Calibri Light"/>
          <w:sz w:val="18"/>
          <w:szCs w:val="18"/>
        </w:rPr>
        <w:t>z dn</w:t>
      </w:r>
      <w:r w:rsidR="009E3084">
        <w:rPr>
          <w:rFonts w:ascii="Calibri Light" w:eastAsia="Calibri Light" w:hAnsi="Calibri Light" w:cs="Calibri Light"/>
          <w:sz w:val="18"/>
          <w:szCs w:val="18"/>
        </w:rPr>
        <w:t xml:space="preserve">ia </w:t>
      </w:r>
      <w:r w:rsidR="009E3084" w:rsidRPr="009E3084">
        <w:rPr>
          <w:rFonts w:ascii="Calibri Light" w:eastAsia="Calibri Light" w:hAnsi="Calibri Light" w:cs="Calibri Light"/>
          <w:sz w:val="18"/>
          <w:szCs w:val="18"/>
        </w:rPr>
        <w:t>12</w:t>
      </w:r>
      <w:r w:rsidR="009E3084">
        <w:rPr>
          <w:rFonts w:ascii="Calibri Light" w:eastAsia="Calibri Light" w:hAnsi="Calibri Light" w:cs="Calibri Light"/>
          <w:sz w:val="18"/>
          <w:szCs w:val="18"/>
        </w:rPr>
        <w:t xml:space="preserve"> marca </w:t>
      </w:r>
      <w:r w:rsidR="009E3084" w:rsidRPr="009E3084">
        <w:rPr>
          <w:rFonts w:ascii="Calibri Light" w:eastAsia="Calibri Light" w:hAnsi="Calibri Light" w:cs="Calibri Light"/>
          <w:sz w:val="18"/>
          <w:szCs w:val="18"/>
        </w:rPr>
        <w:t xml:space="preserve">2022 r. o pomocy obywatelom Ukrainy w związku z konfliktem zbrojnym na terytorium tego państwa </w:t>
      </w:r>
      <w:r w:rsidR="009E3084">
        <w:rPr>
          <w:rFonts w:ascii="Calibri Light" w:eastAsia="Calibri Light" w:hAnsi="Calibri Light" w:cs="Calibri Light"/>
          <w:sz w:val="18"/>
          <w:szCs w:val="18"/>
        </w:rPr>
        <w:t xml:space="preserve">oraz </w:t>
      </w:r>
      <w:r w:rsidR="0074766C">
        <w:rPr>
          <w:rFonts w:ascii="Calibri Light" w:eastAsia="Calibri Light" w:hAnsi="Calibri Light" w:cs="Calibri Light"/>
          <w:sz w:val="18"/>
          <w:szCs w:val="18"/>
        </w:rPr>
        <w:t xml:space="preserve">ustawą </w:t>
      </w:r>
      <w:r w:rsidR="00881555">
        <w:rPr>
          <w:rFonts w:ascii="Calibri Light" w:eastAsia="Calibri Light" w:hAnsi="Calibri Light" w:cs="Calibri Light"/>
          <w:sz w:val="18"/>
          <w:szCs w:val="18"/>
        </w:rPr>
        <w:t xml:space="preserve">z dnia 14 czerwca 1974 r. </w:t>
      </w:r>
      <w:r w:rsidR="00F24DDB">
        <w:rPr>
          <w:rFonts w:ascii="Calibri Light" w:eastAsia="Calibri Light" w:hAnsi="Calibri Light" w:cs="Calibri Light"/>
          <w:sz w:val="18"/>
          <w:szCs w:val="18"/>
        </w:rPr>
        <w:t xml:space="preserve">– Kodeks postępowania administracyjnego </w:t>
      </w:r>
      <w:r w:rsidR="00A2235C">
        <w:rPr>
          <w:rFonts w:ascii="Calibri Light" w:eastAsia="Calibri Light" w:hAnsi="Calibri Light" w:cs="Calibri Light"/>
          <w:sz w:val="18"/>
          <w:szCs w:val="18"/>
        </w:rPr>
        <w:t xml:space="preserve">(art. 6 ust. 1 lit. </w:t>
      </w:r>
      <w:r w:rsidR="00D37E23">
        <w:rPr>
          <w:rFonts w:ascii="Calibri Light" w:eastAsia="Calibri Light" w:hAnsi="Calibri Light" w:cs="Calibri Light"/>
          <w:sz w:val="18"/>
          <w:szCs w:val="18"/>
        </w:rPr>
        <w:t xml:space="preserve">c </w:t>
      </w:r>
      <w:r w:rsidR="00C87138">
        <w:rPr>
          <w:rFonts w:ascii="Calibri Light" w:eastAsia="Calibri Light" w:hAnsi="Calibri Light" w:cs="Calibri Light"/>
          <w:sz w:val="18"/>
          <w:szCs w:val="18"/>
        </w:rPr>
        <w:t xml:space="preserve">i e </w:t>
      </w:r>
      <w:r w:rsidR="00A2235C">
        <w:rPr>
          <w:rFonts w:ascii="Calibri Light" w:eastAsia="Calibri Light" w:hAnsi="Calibri Light" w:cs="Calibri Light"/>
          <w:sz w:val="18"/>
          <w:szCs w:val="18"/>
        </w:rPr>
        <w:t>RODO)</w:t>
      </w:r>
      <w:r w:rsidR="003A1DFE">
        <w:rPr>
          <w:rFonts w:ascii="Calibri Light" w:eastAsia="Calibri Light" w:hAnsi="Calibri Light" w:cs="Calibri Light"/>
          <w:sz w:val="18"/>
          <w:szCs w:val="18"/>
        </w:rPr>
        <w:t>.</w:t>
      </w:r>
      <w:bookmarkEnd w:id="3"/>
    </w:p>
    <w:p w14:paraId="3475A58B" w14:textId="3E25124F" w:rsidR="0008532D" w:rsidRPr="0008532D" w:rsidRDefault="00984D49" w:rsidP="00497F12">
      <w:pPr>
        <w:spacing w:after="60" w:line="240" w:lineRule="auto"/>
        <w:jc w:val="both"/>
        <w:rPr>
          <w:rFonts w:ascii="Calibri Light" w:eastAsia="Calibri Light" w:hAnsi="Calibri Light" w:cs="Calibri Light"/>
          <w:b/>
          <w:b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4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. Czy podanie danych jest obowiązkowe? </w:t>
      </w:r>
    </w:p>
    <w:p w14:paraId="205C9CF1" w14:textId="0628D390" w:rsidR="0008532D" w:rsidRDefault="00D22C2B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4" w:name="_Hlk41895913"/>
      <w:r>
        <w:rPr>
          <w:rFonts w:asciiTheme="majorHAnsi" w:hAnsiTheme="majorHAnsi" w:cstheme="majorHAnsi"/>
          <w:sz w:val="18"/>
          <w:szCs w:val="18"/>
        </w:rPr>
        <w:t>P</w:t>
      </w:r>
      <w:r w:rsidR="00343140">
        <w:rPr>
          <w:rFonts w:asciiTheme="majorHAnsi" w:hAnsiTheme="majorHAnsi" w:cstheme="majorHAnsi"/>
          <w:sz w:val="18"/>
          <w:szCs w:val="18"/>
        </w:rPr>
        <w:t xml:space="preserve">odanie danych </w:t>
      </w:r>
      <w:r w:rsidR="00D97B0F">
        <w:rPr>
          <w:rFonts w:asciiTheme="majorHAnsi" w:hAnsiTheme="majorHAnsi" w:cstheme="majorHAnsi"/>
          <w:sz w:val="18"/>
          <w:szCs w:val="18"/>
        </w:rPr>
        <w:t xml:space="preserve">jest </w:t>
      </w:r>
      <w:r w:rsidR="009361AF">
        <w:rPr>
          <w:rFonts w:asciiTheme="majorHAnsi" w:hAnsiTheme="majorHAnsi" w:cstheme="majorHAnsi"/>
          <w:sz w:val="18"/>
          <w:szCs w:val="18"/>
        </w:rPr>
        <w:t xml:space="preserve">wymogiem ustawowym niezbędnym do realizacji </w:t>
      </w:r>
      <w:r w:rsidR="00DE2257">
        <w:rPr>
          <w:rFonts w:asciiTheme="majorHAnsi" w:hAnsiTheme="majorHAnsi" w:cstheme="majorHAnsi"/>
          <w:sz w:val="18"/>
          <w:szCs w:val="18"/>
        </w:rPr>
        <w:t>świadczenia</w:t>
      </w:r>
      <w:r w:rsidR="00A105A8">
        <w:rPr>
          <w:rFonts w:asciiTheme="majorHAnsi" w:hAnsiTheme="majorHAnsi" w:cstheme="majorHAnsi"/>
          <w:sz w:val="18"/>
          <w:szCs w:val="18"/>
        </w:rPr>
        <w:t xml:space="preserve">. </w:t>
      </w:r>
      <w:r w:rsidR="00222C48">
        <w:rPr>
          <w:rFonts w:asciiTheme="majorHAnsi" w:hAnsiTheme="majorHAnsi" w:cstheme="majorHAnsi"/>
          <w:sz w:val="18"/>
          <w:szCs w:val="18"/>
        </w:rPr>
        <w:t xml:space="preserve">Odmowa podania danych </w:t>
      </w:r>
      <w:r w:rsidR="00347EE1">
        <w:rPr>
          <w:rFonts w:asciiTheme="majorHAnsi" w:hAnsiTheme="majorHAnsi" w:cstheme="majorHAnsi"/>
          <w:sz w:val="18"/>
          <w:szCs w:val="18"/>
        </w:rPr>
        <w:t xml:space="preserve">będzie </w:t>
      </w:r>
      <w:r w:rsidR="00222C48">
        <w:rPr>
          <w:rFonts w:asciiTheme="majorHAnsi" w:hAnsiTheme="majorHAnsi" w:cstheme="majorHAnsi"/>
          <w:sz w:val="18"/>
          <w:szCs w:val="18"/>
        </w:rPr>
        <w:t>skutkowa</w:t>
      </w:r>
      <w:r w:rsidR="00347EE1">
        <w:rPr>
          <w:rFonts w:asciiTheme="majorHAnsi" w:hAnsiTheme="majorHAnsi" w:cstheme="majorHAnsi"/>
          <w:sz w:val="18"/>
          <w:szCs w:val="18"/>
        </w:rPr>
        <w:t>ła</w:t>
      </w:r>
      <w:r w:rsidR="00222C48">
        <w:rPr>
          <w:rFonts w:asciiTheme="majorHAnsi" w:hAnsiTheme="majorHAnsi" w:cstheme="majorHAnsi"/>
          <w:sz w:val="18"/>
          <w:szCs w:val="18"/>
        </w:rPr>
        <w:t xml:space="preserve"> </w:t>
      </w:r>
      <w:r w:rsidR="00774266">
        <w:rPr>
          <w:rFonts w:asciiTheme="majorHAnsi" w:hAnsiTheme="majorHAnsi" w:cstheme="majorHAnsi"/>
          <w:sz w:val="18"/>
          <w:szCs w:val="18"/>
        </w:rPr>
        <w:t>pozostawieni</w:t>
      </w:r>
      <w:r w:rsidR="00B874D3">
        <w:rPr>
          <w:rFonts w:asciiTheme="majorHAnsi" w:hAnsiTheme="majorHAnsi" w:cstheme="majorHAnsi"/>
          <w:sz w:val="18"/>
          <w:szCs w:val="18"/>
        </w:rPr>
        <w:t>em</w:t>
      </w:r>
      <w:r w:rsidR="00774266">
        <w:rPr>
          <w:rFonts w:asciiTheme="majorHAnsi" w:hAnsiTheme="majorHAnsi" w:cstheme="majorHAnsi"/>
          <w:sz w:val="18"/>
          <w:szCs w:val="18"/>
        </w:rPr>
        <w:t xml:space="preserve"> </w:t>
      </w:r>
      <w:r w:rsidR="00347EE1">
        <w:rPr>
          <w:rFonts w:asciiTheme="majorHAnsi" w:hAnsiTheme="majorHAnsi" w:cstheme="majorHAnsi"/>
          <w:sz w:val="18"/>
          <w:szCs w:val="18"/>
        </w:rPr>
        <w:t>wniosku</w:t>
      </w:r>
      <w:r w:rsidR="00774266">
        <w:rPr>
          <w:rFonts w:asciiTheme="majorHAnsi" w:hAnsiTheme="majorHAnsi" w:cstheme="majorHAnsi"/>
          <w:sz w:val="18"/>
          <w:szCs w:val="18"/>
        </w:rPr>
        <w:t xml:space="preserve"> bez rozstrzygnięcia. </w:t>
      </w:r>
    </w:p>
    <w:p w14:paraId="57EDD85F" w14:textId="0DFEBA47" w:rsidR="0065418F" w:rsidRDefault="0065418F" w:rsidP="0065418F">
      <w:pPr>
        <w:spacing w:after="60" w:line="240" w:lineRule="auto"/>
        <w:jc w:val="both"/>
        <w:rPr>
          <w:rFonts w:ascii="Calibri Light" w:eastAsia="Calibri Light" w:hAnsi="Calibri Light" w:cs="Calibri Light"/>
          <w:b/>
          <w:b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5. </w:t>
      </w:r>
      <w:r w:rsidRPr="000D59CD">
        <w:rPr>
          <w:rFonts w:ascii="Calibri Light" w:eastAsia="Calibri Light" w:hAnsi="Calibri Light" w:cs="Calibri Light"/>
          <w:b/>
          <w:bCs/>
          <w:sz w:val="18"/>
          <w:szCs w:val="18"/>
        </w:rPr>
        <w:t>Skąd pozyskaliśmy dane osobowe?</w:t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(</w:t>
      </w:r>
      <w:r w:rsidR="006126F0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dane </w:t>
      </w:r>
      <w:r w:rsidR="005778BD">
        <w:rPr>
          <w:rFonts w:ascii="Calibri Light" w:eastAsia="Calibri Light" w:hAnsi="Calibri Light" w:cs="Calibri Light"/>
          <w:b/>
          <w:bCs/>
          <w:sz w:val="18"/>
          <w:szCs w:val="18"/>
        </w:rPr>
        <w:t>osób uprawnionych</w:t>
      </w:r>
      <w:r w:rsidR="0045462B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, w imieniu których złożono wniosek, dane właściciela rachunku bankowego, </w:t>
      </w:r>
      <w:r w:rsidR="001B7B81" w:rsidRPr="001B7B81">
        <w:rPr>
          <w:rFonts w:ascii="Calibri Light" w:eastAsia="Calibri Light" w:hAnsi="Calibri Light" w:cs="Calibri Light"/>
          <w:b/>
          <w:bCs/>
          <w:sz w:val="18"/>
          <w:szCs w:val="18"/>
        </w:rPr>
        <w:t>na który zostanie przekazana kwota jednorazowego świadczenia pieniężnego</w:t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>)</w:t>
      </w:r>
      <w:r w:rsidR="0040427E">
        <w:rPr>
          <w:rFonts w:ascii="Calibri Light" w:eastAsia="Calibri Light" w:hAnsi="Calibri Light" w:cs="Calibri Light"/>
          <w:b/>
          <w:bCs/>
          <w:sz w:val="18"/>
          <w:szCs w:val="18"/>
        </w:rPr>
        <w:t>?</w:t>
      </w:r>
    </w:p>
    <w:p w14:paraId="793ABD0A" w14:textId="5FB35D3F" w:rsidR="001B7B81" w:rsidRDefault="0065418F" w:rsidP="00A853DA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221C09">
        <w:rPr>
          <w:rFonts w:ascii="Calibri Light" w:eastAsia="Calibri Light" w:hAnsi="Calibri Light" w:cs="Calibri Light"/>
          <w:sz w:val="18"/>
          <w:szCs w:val="18"/>
        </w:rPr>
        <w:t>Dane osobowe pozyskaliśmy od wnioskodawc</w:t>
      </w:r>
      <w:r w:rsidR="000842F3" w:rsidRPr="00221C09">
        <w:rPr>
          <w:rFonts w:ascii="Calibri Light" w:eastAsia="Calibri Light" w:hAnsi="Calibri Light" w:cs="Calibri Light"/>
          <w:sz w:val="18"/>
          <w:szCs w:val="18"/>
        </w:rPr>
        <w:t>y</w:t>
      </w:r>
      <w:r w:rsidR="00A853DA">
        <w:rPr>
          <w:rFonts w:ascii="Calibri Light" w:eastAsia="Calibri Light" w:hAnsi="Calibri Light" w:cs="Calibri Light"/>
          <w:sz w:val="18"/>
          <w:szCs w:val="18"/>
        </w:rPr>
        <w:t xml:space="preserve"> w zakresie</w:t>
      </w:r>
      <w:r w:rsidR="00BF108B">
        <w:rPr>
          <w:rFonts w:ascii="Calibri Light" w:eastAsia="Calibri Light" w:hAnsi="Calibri Light" w:cs="Calibri Light"/>
          <w:sz w:val="18"/>
          <w:szCs w:val="18"/>
        </w:rPr>
        <w:t xml:space="preserve">: </w:t>
      </w:r>
    </w:p>
    <w:p w14:paraId="261174EB" w14:textId="0C5E552F" w:rsidR="00BF108B" w:rsidRDefault="00A853DA" w:rsidP="00A853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o</w:t>
      </w:r>
      <w:r w:rsidR="005326DA">
        <w:rPr>
          <w:rFonts w:ascii="Calibri Light" w:eastAsia="Calibri Light" w:hAnsi="Calibri Light" w:cs="Calibri Light"/>
          <w:sz w:val="18"/>
          <w:szCs w:val="18"/>
        </w:rPr>
        <w:t xml:space="preserve">soby uprawnione: </w:t>
      </w:r>
      <w:r w:rsidR="005326DA" w:rsidRPr="005326DA">
        <w:rPr>
          <w:rFonts w:ascii="Calibri Light" w:eastAsia="Calibri Light" w:hAnsi="Calibri Light" w:cs="Calibri Light"/>
          <w:sz w:val="18"/>
          <w:szCs w:val="18"/>
        </w:rPr>
        <w:t>imię i nazwisko, obywatelstwo, data urodzenia, płeć, rodzaj, seria i nr dokumentu stanowiącego podstawę przekroczenia granicy, data wjazdu na terytorium RP</w:t>
      </w:r>
      <w:r w:rsidR="005326DA">
        <w:rPr>
          <w:rFonts w:ascii="Calibri Light" w:eastAsia="Calibri Light" w:hAnsi="Calibri Light" w:cs="Calibri Light"/>
          <w:sz w:val="18"/>
          <w:szCs w:val="18"/>
        </w:rPr>
        <w:t>, PESEL</w:t>
      </w:r>
      <w:r>
        <w:rPr>
          <w:rFonts w:ascii="Calibri Light" w:eastAsia="Calibri Light" w:hAnsi="Calibri Light" w:cs="Calibri Light"/>
          <w:sz w:val="18"/>
          <w:szCs w:val="18"/>
        </w:rPr>
        <w:t>, adres pobytu;</w:t>
      </w:r>
    </w:p>
    <w:p w14:paraId="4BC9281A" w14:textId="2564F51F" w:rsidR="00A853DA" w:rsidRPr="00A853DA" w:rsidRDefault="00A853DA" w:rsidP="00A853DA">
      <w:pPr>
        <w:pStyle w:val="Akapitzlist"/>
        <w:numPr>
          <w:ilvl w:val="0"/>
          <w:numId w:val="9"/>
        </w:numPr>
        <w:spacing w:after="60" w:line="240" w:lineRule="auto"/>
        <w:ind w:left="714" w:hanging="357"/>
        <w:contextualSpacing w:val="0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właściciel rachunku bankowego: imię i nazwisko, nr rachunku bankowego.</w:t>
      </w:r>
    </w:p>
    <w:bookmarkEnd w:id="4"/>
    <w:p w14:paraId="1BFD7C0E" w14:textId="04FBD299" w:rsidR="0008532D" w:rsidRPr="0008532D" w:rsidRDefault="0065418F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6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Jakie prawa przysługują w związku z przetwarzaniem przez nas danych osobowych?</w:t>
      </w:r>
    </w:p>
    <w:p w14:paraId="668CE8E5" w14:textId="77777777" w:rsidR="0008532D" w:rsidRPr="0008532D" w:rsidRDefault="0008532D" w:rsidP="0008532D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W związku z przetwarzaniem danych osobowych każdej osobie, której dane dotyczą, przysługuje:</w:t>
      </w:r>
    </w:p>
    <w:p w14:paraId="46CF81CB" w14:textId="79F8E194" w:rsidR="0008532D" w:rsidRPr="0008532D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żądania dostępu do swoic</w:t>
      </w:r>
      <w:r w:rsidR="00966D96">
        <w:rPr>
          <w:rFonts w:ascii="Calibri Light" w:eastAsia="Calibri Light" w:hAnsi="Calibri Light" w:cs="Calibri Light"/>
          <w:sz w:val="18"/>
          <w:szCs w:val="18"/>
        </w:rPr>
        <w:t>h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danych osobowych;</w:t>
      </w:r>
    </w:p>
    <w:p w14:paraId="21B3121A" w14:textId="7FBDC547" w:rsidR="0008532D" w:rsidRPr="0008532D" w:rsidRDefault="003D7173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żądania usunięcia danych, w sytuacji, gdy przetwarzanie danych nie następuje w celu wywiązania się z obowiązku wynikającego z przepisu prawa</w:t>
      </w:r>
      <w:r w:rsidR="0041488D">
        <w:rPr>
          <w:rFonts w:ascii="Calibri Light" w:eastAsia="Calibri Light" w:hAnsi="Calibri Light" w:cs="Calibri Light"/>
          <w:sz w:val="18"/>
          <w:szCs w:val="18"/>
        </w:rPr>
        <w:t>;</w:t>
      </w:r>
    </w:p>
    <w:p w14:paraId="6DCA429D" w14:textId="77777777" w:rsidR="0008532D" w:rsidRPr="0008532D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żądania sprostowania danych i uzupełnienia niekompletnych danych;</w:t>
      </w:r>
    </w:p>
    <w:p w14:paraId="67C8A84A" w14:textId="2A3EC03D" w:rsidR="00497F12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D07A29">
        <w:rPr>
          <w:rFonts w:ascii="Calibri Light" w:eastAsia="Calibri Light" w:hAnsi="Calibri Light" w:cs="Calibri Light"/>
          <w:sz w:val="18"/>
          <w:szCs w:val="18"/>
        </w:rPr>
        <w:t>w przypadkach określonych w RODO - prawo żądania ograniczenia przetwarzania danych osobowych</w:t>
      </w:r>
      <w:r w:rsidR="00D07A29">
        <w:rPr>
          <w:rFonts w:ascii="Calibri Light" w:eastAsia="Calibri Light" w:hAnsi="Calibri Light" w:cs="Calibri Light"/>
          <w:sz w:val="18"/>
          <w:szCs w:val="18"/>
        </w:rPr>
        <w:t xml:space="preserve">; </w:t>
      </w:r>
    </w:p>
    <w:p w14:paraId="6BF20C58" w14:textId="77777777" w:rsidR="0008532D" w:rsidRPr="0008532D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do wniesienia skargi do organu nadzorczego (Prezes Urzędu Ochrony Danych Osobowych), jeżeli osoba, której dane przetwarzamy uzna, że naruszamy przepisy RODO.</w:t>
      </w:r>
    </w:p>
    <w:p w14:paraId="3FD0771E" w14:textId="77777777" w:rsidR="0008532D" w:rsidRPr="0008532D" w:rsidRDefault="0008532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Aby skorzystać z powyższych praw, należy się skontaktować bezpośrednio z nami lub naszym Inspektorem Ochrony Danych (dane kontaktowe powyżej).</w:t>
      </w:r>
    </w:p>
    <w:p w14:paraId="3B768A26" w14:textId="454ED19A" w:rsidR="0008532D" w:rsidRPr="0008532D" w:rsidRDefault="0065418F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7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Jak długo będziemy przechowywali dane osobowe?</w:t>
      </w:r>
    </w:p>
    <w:p w14:paraId="4D9E9BE3" w14:textId="4CD17CE6" w:rsidR="0008532D" w:rsidRPr="004E14EC" w:rsidRDefault="003D7173" w:rsidP="004E14EC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Dane po zrealizowaniu celu, dla którego dane zostały zebrane, będą przechowywane przez okres wynikający z przepisów </w:t>
      </w:r>
      <w:r>
        <w:rPr>
          <w:rFonts w:ascii="Calibri Light" w:eastAsia="Calibri Light" w:hAnsi="Calibri Light" w:cs="Calibri Light"/>
          <w:sz w:val="18"/>
          <w:szCs w:val="18"/>
        </w:rPr>
        <w:br/>
        <w:t xml:space="preserve">o narodowym zasobie archiwalnym i archiwach. </w:t>
      </w:r>
    </w:p>
    <w:p w14:paraId="58CF2343" w14:textId="5112807D" w:rsidR="0008532D" w:rsidRPr="0008532D" w:rsidRDefault="00375E4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8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Komu mogą być przekazywane dane osobowe?</w:t>
      </w:r>
    </w:p>
    <w:p w14:paraId="1D88AC57" w14:textId="62786B16" w:rsidR="0008532D" w:rsidRPr="0008532D" w:rsidRDefault="00C35496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5" w:name="_Hlk30372544"/>
      <w:bookmarkStart w:id="6" w:name="_Hlk41895936"/>
      <w:r w:rsidRPr="00C42D68">
        <w:rPr>
          <w:rFonts w:ascii="Calibri Light" w:eastAsia="Calibri Light" w:hAnsi="Calibri Light" w:cs="Calibri Light"/>
          <w:sz w:val="18"/>
          <w:szCs w:val="18"/>
        </w:rPr>
        <w:t>D</w:t>
      </w:r>
      <w:r w:rsidR="004E14EC" w:rsidRPr="00C42D68">
        <w:rPr>
          <w:rFonts w:ascii="Calibri Light" w:eastAsia="Calibri Light" w:hAnsi="Calibri Light" w:cs="Calibri Light"/>
          <w:sz w:val="18"/>
          <w:szCs w:val="18"/>
        </w:rPr>
        <w:t>ane osobowe mogą być udostępniane podmiotom upoważnionym na podstawie przepisów praw</w:t>
      </w:r>
      <w:r w:rsidR="0007605B" w:rsidRPr="00C42D68">
        <w:rPr>
          <w:rFonts w:ascii="Calibri Light" w:eastAsia="Calibri Light" w:hAnsi="Calibri Light" w:cs="Calibri Light"/>
          <w:sz w:val="18"/>
          <w:szCs w:val="18"/>
        </w:rPr>
        <w:t>a</w:t>
      </w:r>
      <w:r w:rsidR="00FE279B">
        <w:rPr>
          <w:rFonts w:ascii="Calibri Light" w:eastAsia="Calibri Light" w:hAnsi="Calibri Light" w:cs="Calibri Light"/>
          <w:sz w:val="18"/>
          <w:szCs w:val="18"/>
        </w:rPr>
        <w:t xml:space="preserve">. </w:t>
      </w:r>
      <w:r w:rsidR="0008532D" w:rsidRPr="0008532D">
        <w:rPr>
          <w:rFonts w:ascii="Calibri Light" w:eastAsia="Calibri Light" w:hAnsi="Calibri Light" w:cs="Calibri Light"/>
          <w:sz w:val="18"/>
          <w:szCs w:val="18"/>
        </w:rPr>
        <w:t>Odbiorcami danych osobowych mogą być również zaufane podmioty współpracujące z administratorem, w tym dostawcy usług w zakresie niezbędnym do realizacji celów przetwarzania, np. firmy świadczące usługi serwisu, rozwoju i utrzymania systemów I</w:t>
      </w:r>
      <w:r w:rsidR="00497F12">
        <w:rPr>
          <w:rFonts w:ascii="Calibri Light" w:eastAsia="Calibri Light" w:hAnsi="Calibri Light" w:cs="Calibri Light"/>
          <w:sz w:val="18"/>
          <w:szCs w:val="18"/>
        </w:rPr>
        <w:t>T</w:t>
      </w:r>
      <w:bookmarkEnd w:id="5"/>
      <w:bookmarkEnd w:id="6"/>
      <w:r w:rsidR="00F32FA1">
        <w:rPr>
          <w:rFonts w:ascii="Calibri Light" w:eastAsia="Calibri Light" w:hAnsi="Calibri Light" w:cs="Calibri Light"/>
          <w:sz w:val="18"/>
          <w:szCs w:val="18"/>
        </w:rPr>
        <w:t>, kancelarie prawne, firmy doradcze</w:t>
      </w:r>
      <w:r w:rsidR="0004065B">
        <w:rPr>
          <w:rFonts w:ascii="Calibri Light" w:eastAsia="Calibri Light" w:hAnsi="Calibri Light" w:cs="Calibri Light"/>
          <w:sz w:val="18"/>
          <w:szCs w:val="18"/>
        </w:rPr>
        <w:t xml:space="preserve">, </w:t>
      </w:r>
      <w:r w:rsidR="00377600">
        <w:rPr>
          <w:rFonts w:ascii="Calibri Light" w:eastAsia="Calibri Light" w:hAnsi="Calibri Light" w:cs="Calibri Light"/>
          <w:sz w:val="18"/>
          <w:szCs w:val="18"/>
        </w:rPr>
        <w:t>podmioty świadczące usługi pocztowe</w:t>
      </w:r>
      <w:r w:rsidR="00F92C42">
        <w:rPr>
          <w:rFonts w:ascii="Calibri Light" w:eastAsia="Calibri Light" w:hAnsi="Calibri Light" w:cs="Calibri Light"/>
          <w:sz w:val="18"/>
          <w:szCs w:val="18"/>
        </w:rPr>
        <w:t>, banki.</w:t>
      </w:r>
    </w:p>
    <w:p w14:paraId="1F4847C5" w14:textId="76498332" w:rsidR="0008532D" w:rsidRPr="0008532D" w:rsidRDefault="00375E4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lastRenderedPageBreak/>
        <w:t>9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Przekazywanie danych osobowych do państwa trzeciego lub organizacji międzynarodowych.</w:t>
      </w:r>
    </w:p>
    <w:p w14:paraId="7718259F" w14:textId="38DA3F09" w:rsidR="00247F3B" w:rsidRDefault="00497F12" w:rsidP="0008532D">
      <w:pPr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26561">
        <w:rPr>
          <w:rFonts w:asciiTheme="majorHAnsi" w:hAnsiTheme="majorHAnsi" w:cstheme="majorHAnsi"/>
          <w:sz w:val="18"/>
          <w:szCs w:val="18"/>
        </w:rPr>
        <w:t>Nie zamierzamy przekazywać danych osobowych poza Europejski Obszar Gospodarczy ani do organizacji międzynarodowych.</w:t>
      </w:r>
    </w:p>
    <w:p w14:paraId="2541F1EF" w14:textId="3EF90715" w:rsidR="0008532D" w:rsidRPr="0008532D" w:rsidRDefault="00375E4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10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Zautomatyzowane podejmowanie decyzji.</w:t>
      </w:r>
    </w:p>
    <w:p w14:paraId="0BD744D7" w14:textId="6B6A7BDE" w:rsidR="00497F12" w:rsidRPr="005F0DA2" w:rsidRDefault="0008532D" w:rsidP="0008532D">
      <w:pPr>
        <w:spacing w:after="0" w:line="240" w:lineRule="auto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Decyzje dotyczące osób, których dane przetwarzamy, nie będą podejmowane w sposób wyłącznie zautomatyzowany, w tym dane nie będą poddawane profilowaniu.</w:t>
      </w:r>
    </w:p>
    <w:sectPr w:rsidR="00497F12" w:rsidRPr="005F0DA2" w:rsidSect="0083629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1A"/>
    <w:multiLevelType w:val="hybridMultilevel"/>
    <w:tmpl w:val="D7BE4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429"/>
    <w:multiLevelType w:val="hybridMultilevel"/>
    <w:tmpl w:val="2AE0286C"/>
    <w:lvl w:ilvl="0" w:tplc="331E8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2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A2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EF"/>
    <w:multiLevelType w:val="hybridMultilevel"/>
    <w:tmpl w:val="08B8C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2009"/>
    <w:multiLevelType w:val="multilevel"/>
    <w:tmpl w:val="7D64D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A39CD"/>
    <w:multiLevelType w:val="hybridMultilevel"/>
    <w:tmpl w:val="5E10E8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09AB"/>
    <w:multiLevelType w:val="hybridMultilevel"/>
    <w:tmpl w:val="2EA493B4"/>
    <w:lvl w:ilvl="0" w:tplc="E634F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C1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9A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F8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626B"/>
    <w:multiLevelType w:val="hybridMultilevel"/>
    <w:tmpl w:val="CDCE10FA"/>
    <w:lvl w:ilvl="0" w:tplc="BFE695E2">
      <w:start w:val="1"/>
      <w:numFmt w:val="decimal"/>
      <w:lvlText w:val="%1)"/>
      <w:lvlJc w:val="left"/>
      <w:pPr>
        <w:ind w:left="720" w:hanging="360"/>
      </w:pPr>
    </w:lvl>
    <w:lvl w:ilvl="1" w:tplc="84728704">
      <w:start w:val="1"/>
      <w:numFmt w:val="lowerLetter"/>
      <w:lvlText w:val="%2."/>
      <w:lvlJc w:val="left"/>
      <w:pPr>
        <w:ind w:left="1440" w:hanging="360"/>
      </w:pPr>
    </w:lvl>
    <w:lvl w:ilvl="2" w:tplc="42CC1EF0">
      <w:start w:val="1"/>
      <w:numFmt w:val="lowerRoman"/>
      <w:lvlText w:val="%3."/>
      <w:lvlJc w:val="right"/>
      <w:pPr>
        <w:ind w:left="2160" w:hanging="180"/>
      </w:pPr>
    </w:lvl>
    <w:lvl w:ilvl="3" w:tplc="3588258A">
      <w:start w:val="1"/>
      <w:numFmt w:val="decimal"/>
      <w:lvlText w:val="%4."/>
      <w:lvlJc w:val="left"/>
      <w:pPr>
        <w:ind w:left="2880" w:hanging="360"/>
      </w:pPr>
    </w:lvl>
    <w:lvl w:ilvl="4" w:tplc="79182320">
      <w:start w:val="1"/>
      <w:numFmt w:val="lowerLetter"/>
      <w:lvlText w:val="%5."/>
      <w:lvlJc w:val="left"/>
      <w:pPr>
        <w:ind w:left="3600" w:hanging="360"/>
      </w:pPr>
    </w:lvl>
    <w:lvl w:ilvl="5" w:tplc="E106628E">
      <w:start w:val="1"/>
      <w:numFmt w:val="lowerRoman"/>
      <w:lvlText w:val="%6."/>
      <w:lvlJc w:val="right"/>
      <w:pPr>
        <w:ind w:left="4320" w:hanging="180"/>
      </w:pPr>
    </w:lvl>
    <w:lvl w:ilvl="6" w:tplc="61CAF0AC">
      <w:start w:val="1"/>
      <w:numFmt w:val="decimal"/>
      <w:lvlText w:val="%7."/>
      <w:lvlJc w:val="left"/>
      <w:pPr>
        <w:ind w:left="5040" w:hanging="360"/>
      </w:pPr>
    </w:lvl>
    <w:lvl w:ilvl="7" w:tplc="7BDAD138">
      <w:start w:val="1"/>
      <w:numFmt w:val="lowerLetter"/>
      <w:lvlText w:val="%8."/>
      <w:lvlJc w:val="left"/>
      <w:pPr>
        <w:ind w:left="5760" w:hanging="360"/>
      </w:pPr>
    </w:lvl>
    <w:lvl w:ilvl="8" w:tplc="0A2EEE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5DF"/>
    <w:multiLevelType w:val="hybridMultilevel"/>
    <w:tmpl w:val="7D5A8542"/>
    <w:lvl w:ilvl="0" w:tplc="C100C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74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620D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B60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6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4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60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70B7"/>
    <w:multiLevelType w:val="hybridMultilevel"/>
    <w:tmpl w:val="F36C0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0CD9"/>
    <w:multiLevelType w:val="hybridMultilevel"/>
    <w:tmpl w:val="97DC6BCA"/>
    <w:lvl w:ilvl="0" w:tplc="D1F066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50262"/>
    <w:multiLevelType w:val="hybridMultilevel"/>
    <w:tmpl w:val="23109256"/>
    <w:lvl w:ilvl="0" w:tplc="E1840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11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6"/>
    <w:rsid w:val="0001003B"/>
    <w:rsid w:val="0001470D"/>
    <w:rsid w:val="000333FB"/>
    <w:rsid w:val="00033C46"/>
    <w:rsid w:val="00033C49"/>
    <w:rsid w:val="0004065B"/>
    <w:rsid w:val="0004583B"/>
    <w:rsid w:val="000525B6"/>
    <w:rsid w:val="00061F76"/>
    <w:rsid w:val="0007605B"/>
    <w:rsid w:val="00076DF5"/>
    <w:rsid w:val="000842F3"/>
    <w:rsid w:val="0008532D"/>
    <w:rsid w:val="0009798B"/>
    <w:rsid w:val="000C442E"/>
    <w:rsid w:val="000C4EA9"/>
    <w:rsid w:val="000C51FC"/>
    <w:rsid w:val="000C76EA"/>
    <w:rsid w:val="000D1677"/>
    <w:rsid w:val="000D59CD"/>
    <w:rsid w:val="000E01A3"/>
    <w:rsid w:val="000E1BE3"/>
    <w:rsid w:val="000E700F"/>
    <w:rsid w:val="000E7A83"/>
    <w:rsid w:val="000F1C7C"/>
    <w:rsid w:val="001055F9"/>
    <w:rsid w:val="00107E06"/>
    <w:rsid w:val="00121CC4"/>
    <w:rsid w:val="00132F12"/>
    <w:rsid w:val="00134AC4"/>
    <w:rsid w:val="00142B18"/>
    <w:rsid w:val="00153C57"/>
    <w:rsid w:val="00160F78"/>
    <w:rsid w:val="001679D0"/>
    <w:rsid w:val="00180D34"/>
    <w:rsid w:val="00190BE2"/>
    <w:rsid w:val="001913EE"/>
    <w:rsid w:val="001A0793"/>
    <w:rsid w:val="001A1236"/>
    <w:rsid w:val="001B1A65"/>
    <w:rsid w:val="001B50EA"/>
    <w:rsid w:val="001B5F38"/>
    <w:rsid w:val="001B7B81"/>
    <w:rsid w:val="001C6AB6"/>
    <w:rsid w:val="001D2ED7"/>
    <w:rsid w:val="001E199A"/>
    <w:rsid w:val="001F687E"/>
    <w:rsid w:val="001F759F"/>
    <w:rsid w:val="00200348"/>
    <w:rsid w:val="00202720"/>
    <w:rsid w:val="00212CC3"/>
    <w:rsid w:val="00221C09"/>
    <w:rsid w:val="00222C48"/>
    <w:rsid w:val="00230AAB"/>
    <w:rsid w:val="00235590"/>
    <w:rsid w:val="00246E36"/>
    <w:rsid w:val="00247F3B"/>
    <w:rsid w:val="002714E5"/>
    <w:rsid w:val="00273A03"/>
    <w:rsid w:val="00283258"/>
    <w:rsid w:val="0029615F"/>
    <w:rsid w:val="00297E87"/>
    <w:rsid w:val="002A6275"/>
    <w:rsid w:val="002B03D0"/>
    <w:rsid w:val="002B1586"/>
    <w:rsid w:val="002C7570"/>
    <w:rsid w:val="002D5D14"/>
    <w:rsid w:val="002E31DE"/>
    <w:rsid w:val="002F073C"/>
    <w:rsid w:val="0030092A"/>
    <w:rsid w:val="00306AFF"/>
    <w:rsid w:val="00311598"/>
    <w:rsid w:val="00326EC9"/>
    <w:rsid w:val="00343140"/>
    <w:rsid w:val="00347EE1"/>
    <w:rsid w:val="00364B8A"/>
    <w:rsid w:val="0036529E"/>
    <w:rsid w:val="00367DD6"/>
    <w:rsid w:val="0037212E"/>
    <w:rsid w:val="00375E4D"/>
    <w:rsid w:val="00377600"/>
    <w:rsid w:val="00380C42"/>
    <w:rsid w:val="00382DA0"/>
    <w:rsid w:val="00384FAF"/>
    <w:rsid w:val="00396995"/>
    <w:rsid w:val="003A1DFE"/>
    <w:rsid w:val="003A49C8"/>
    <w:rsid w:val="003B4378"/>
    <w:rsid w:val="003C53AD"/>
    <w:rsid w:val="003C6C0B"/>
    <w:rsid w:val="003D361A"/>
    <w:rsid w:val="003D5E71"/>
    <w:rsid w:val="003D7173"/>
    <w:rsid w:val="003D784E"/>
    <w:rsid w:val="003E6B4E"/>
    <w:rsid w:val="0040427E"/>
    <w:rsid w:val="00414464"/>
    <w:rsid w:val="0041488D"/>
    <w:rsid w:val="00416FFC"/>
    <w:rsid w:val="004208A0"/>
    <w:rsid w:val="00425A15"/>
    <w:rsid w:val="004323C2"/>
    <w:rsid w:val="00435CCF"/>
    <w:rsid w:val="0043694B"/>
    <w:rsid w:val="00441358"/>
    <w:rsid w:val="0045462B"/>
    <w:rsid w:val="004607BE"/>
    <w:rsid w:val="00497F12"/>
    <w:rsid w:val="004A3D3D"/>
    <w:rsid w:val="004C7735"/>
    <w:rsid w:val="004D3C56"/>
    <w:rsid w:val="004D5E06"/>
    <w:rsid w:val="004D7EF0"/>
    <w:rsid w:val="004E14EC"/>
    <w:rsid w:val="004E5C23"/>
    <w:rsid w:val="00500317"/>
    <w:rsid w:val="005147EF"/>
    <w:rsid w:val="005151CE"/>
    <w:rsid w:val="00522869"/>
    <w:rsid w:val="00522A7D"/>
    <w:rsid w:val="00522D7D"/>
    <w:rsid w:val="0052468F"/>
    <w:rsid w:val="005326DA"/>
    <w:rsid w:val="005336FA"/>
    <w:rsid w:val="00541A06"/>
    <w:rsid w:val="00543578"/>
    <w:rsid w:val="00563B4F"/>
    <w:rsid w:val="00571CB6"/>
    <w:rsid w:val="005741DD"/>
    <w:rsid w:val="00575613"/>
    <w:rsid w:val="005778BD"/>
    <w:rsid w:val="0059448B"/>
    <w:rsid w:val="0059460C"/>
    <w:rsid w:val="005A12FE"/>
    <w:rsid w:val="005B2FA4"/>
    <w:rsid w:val="005C4B0C"/>
    <w:rsid w:val="005E40D9"/>
    <w:rsid w:val="005F0DA2"/>
    <w:rsid w:val="005F65AB"/>
    <w:rsid w:val="00600E76"/>
    <w:rsid w:val="00603EE9"/>
    <w:rsid w:val="00610978"/>
    <w:rsid w:val="00611FA1"/>
    <w:rsid w:val="006126F0"/>
    <w:rsid w:val="00615124"/>
    <w:rsid w:val="00632EB4"/>
    <w:rsid w:val="00644F50"/>
    <w:rsid w:val="00645A57"/>
    <w:rsid w:val="0065418F"/>
    <w:rsid w:val="00670B78"/>
    <w:rsid w:val="0067330A"/>
    <w:rsid w:val="006745B7"/>
    <w:rsid w:val="006829B4"/>
    <w:rsid w:val="006859E5"/>
    <w:rsid w:val="006A3BD1"/>
    <w:rsid w:val="006A5C28"/>
    <w:rsid w:val="006B2822"/>
    <w:rsid w:val="006B7216"/>
    <w:rsid w:val="006C1BCE"/>
    <w:rsid w:val="006C441B"/>
    <w:rsid w:val="006F4EC4"/>
    <w:rsid w:val="00701AED"/>
    <w:rsid w:val="00706A00"/>
    <w:rsid w:val="007125B6"/>
    <w:rsid w:val="00717A5A"/>
    <w:rsid w:val="007338CD"/>
    <w:rsid w:val="00735CBF"/>
    <w:rsid w:val="00743C19"/>
    <w:rsid w:val="0074766C"/>
    <w:rsid w:val="00751782"/>
    <w:rsid w:val="00763F93"/>
    <w:rsid w:val="00774266"/>
    <w:rsid w:val="00776F87"/>
    <w:rsid w:val="00782F1B"/>
    <w:rsid w:val="0078639C"/>
    <w:rsid w:val="0079311A"/>
    <w:rsid w:val="007C20F6"/>
    <w:rsid w:val="007C575E"/>
    <w:rsid w:val="007E5026"/>
    <w:rsid w:val="007E5B98"/>
    <w:rsid w:val="007F2F9A"/>
    <w:rsid w:val="007F6086"/>
    <w:rsid w:val="007F760D"/>
    <w:rsid w:val="00800080"/>
    <w:rsid w:val="00805217"/>
    <w:rsid w:val="00810330"/>
    <w:rsid w:val="008144D3"/>
    <w:rsid w:val="0083629C"/>
    <w:rsid w:val="00837B5E"/>
    <w:rsid w:val="00857326"/>
    <w:rsid w:val="00881555"/>
    <w:rsid w:val="008958F9"/>
    <w:rsid w:val="008B245B"/>
    <w:rsid w:val="008D0A60"/>
    <w:rsid w:val="008D4A10"/>
    <w:rsid w:val="008E1915"/>
    <w:rsid w:val="008E3CF5"/>
    <w:rsid w:val="00901554"/>
    <w:rsid w:val="009066E7"/>
    <w:rsid w:val="00906AFD"/>
    <w:rsid w:val="00906B97"/>
    <w:rsid w:val="00915E65"/>
    <w:rsid w:val="00931C5C"/>
    <w:rsid w:val="00933616"/>
    <w:rsid w:val="009361AF"/>
    <w:rsid w:val="00936417"/>
    <w:rsid w:val="0093699C"/>
    <w:rsid w:val="00940227"/>
    <w:rsid w:val="00940DB0"/>
    <w:rsid w:val="00941310"/>
    <w:rsid w:val="009428B3"/>
    <w:rsid w:val="00966D96"/>
    <w:rsid w:val="00973246"/>
    <w:rsid w:val="009822B4"/>
    <w:rsid w:val="00984D49"/>
    <w:rsid w:val="00993293"/>
    <w:rsid w:val="00994C83"/>
    <w:rsid w:val="00995C72"/>
    <w:rsid w:val="00997BE3"/>
    <w:rsid w:val="009A5615"/>
    <w:rsid w:val="009B2717"/>
    <w:rsid w:val="009E08E3"/>
    <w:rsid w:val="009E3084"/>
    <w:rsid w:val="009E5050"/>
    <w:rsid w:val="009E6F54"/>
    <w:rsid w:val="009F0B41"/>
    <w:rsid w:val="009F1006"/>
    <w:rsid w:val="009F19EF"/>
    <w:rsid w:val="00A105A8"/>
    <w:rsid w:val="00A11B2B"/>
    <w:rsid w:val="00A207E0"/>
    <w:rsid w:val="00A20B8A"/>
    <w:rsid w:val="00A2235C"/>
    <w:rsid w:val="00A223BF"/>
    <w:rsid w:val="00A27491"/>
    <w:rsid w:val="00A31FA1"/>
    <w:rsid w:val="00A42B22"/>
    <w:rsid w:val="00A4305F"/>
    <w:rsid w:val="00A43468"/>
    <w:rsid w:val="00A45ECC"/>
    <w:rsid w:val="00A50737"/>
    <w:rsid w:val="00A5492E"/>
    <w:rsid w:val="00A57DB4"/>
    <w:rsid w:val="00A614ED"/>
    <w:rsid w:val="00A73B1D"/>
    <w:rsid w:val="00A743CE"/>
    <w:rsid w:val="00A76976"/>
    <w:rsid w:val="00A853DA"/>
    <w:rsid w:val="00A8658C"/>
    <w:rsid w:val="00A87A9D"/>
    <w:rsid w:val="00A931EC"/>
    <w:rsid w:val="00AB0ED8"/>
    <w:rsid w:val="00AB4A77"/>
    <w:rsid w:val="00AB61A3"/>
    <w:rsid w:val="00AC077A"/>
    <w:rsid w:val="00AC163D"/>
    <w:rsid w:val="00AC700A"/>
    <w:rsid w:val="00AD0BC8"/>
    <w:rsid w:val="00AE75E9"/>
    <w:rsid w:val="00AF4D64"/>
    <w:rsid w:val="00B10C07"/>
    <w:rsid w:val="00B124FB"/>
    <w:rsid w:val="00B13100"/>
    <w:rsid w:val="00B154F4"/>
    <w:rsid w:val="00B346E1"/>
    <w:rsid w:val="00B35817"/>
    <w:rsid w:val="00B36621"/>
    <w:rsid w:val="00B4067E"/>
    <w:rsid w:val="00B46B2E"/>
    <w:rsid w:val="00B54887"/>
    <w:rsid w:val="00B762B4"/>
    <w:rsid w:val="00B80518"/>
    <w:rsid w:val="00B874D3"/>
    <w:rsid w:val="00BA5888"/>
    <w:rsid w:val="00BA5A51"/>
    <w:rsid w:val="00BA5C99"/>
    <w:rsid w:val="00BB0576"/>
    <w:rsid w:val="00BB0CA9"/>
    <w:rsid w:val="00BB63A9"/>
    <w:rsid w:val="00BB6710"/>
    <w:rsid w:val="00BC000F"/>
    <w:rsid w:val="00BC1A65"/>
    <w:rsid w:val="00BD05B2"/>
    <w:rsid w:val="00BD1458"/>
    <w:rsid w:val="00BD19A1"/>
    <w:rsid w:val="00BF108B"/>
    <w:rsid w:val="00BF41DE"/>
    <w:rsid w:val="00BF4555"/>
    <w:rsid w:val="00BF4943"/>
    <w:rsid w:val="00BF6AC5"/>
    <w:rsid w:val="00C0225E"/>
    <w:rsid w:val="00C05C73"/>
    <w:rsid w:val="00C20551"/>
    <w:rsid w:val="00C224C9"/>
    <w:rsid w:val="00C35496"/>
    <w:rsid w:val="00C3669F"/>
    <w:rsid w:val="00C418A2"/>
    <w:rsid w:val="00C42D68"/>
    <w:rsid w:val="00C630F4"/>
    <w:rsid w:val="00C760F4"/>
    <w:rsid w:val="00C87138"/>
    <w:rsid w:val="00CA35F4"/>
    <w:rsid w:val="00CA40C3"/>
    <w:rsid w:val="00CA5058"/>
    <w:rsid w:val="00CA5422"/>
    <w:rsid w:val="00CA6309"/>
    <w:rsid w:val="00CC67A7"/>
    <w:rsid w:val="00CC7068"/>
    <w:rsid w:val="00CD2E94"/>
    <w:rsid w:val="00CE12A0"/>
    <w:rsid w:val="00CE5E86"/>
    <w:rsid w:val="00CF5447"/>
    <w:rsid w:val="00CF7A76"/>
    <w:rsid w:val="00D046D6"/>
    <w:rsid w:val="00D05C4F"/>
    <w:rsid w:val="00D07A29"/>
    <w:rsid w:val="00D22C2B"/>
    <w:rsid w:val="00D346A4"/>
    <w:rsid w:val="00D37E23"/>
    <w:rsid w:val="00D4309A"/>
    <w:rsid w:val="00D461D2"/>
    <w:rsid w:val="00D46848"/>
    <w:rsid w:val="00D510C3"/>
    <w:rsid w:val="00D5489C"/>
    <w:rsid w:val="00D553DE"/>
    <w:rsid w:val="00D55D05"/>
    <w:rsid w:val="00D611D4"/>
    <w:rsid w:val="00D6657A"/>
    <w:rsid w:val="00D72796"/>
    <w:rsid w:val="00D77776"/>
    <w:rsid w:val="00D977BF"/>
    <w:rsid w:val="00D97B0F"/>
    <w:rsid w:val="00DA1A88"/>
    <w:rsid w:val="00DC68DF"/>
    <w:rsid w:val="00DD0690"/>
    <w:rsid w:val="00DD1458"/>
    <w:rsid w:val="00DD3BFD"/>
    <w:rsid w:val="00DD3DB5"/>
    <w:rsid w:val="00DE2257"/>
    <w:rsid w:val="00DF49BF"/>
    <w:rsid w:val="00E10498"/>
    <w:rsid w:val="00E12307"/>
    <w:rsid w:val="00E14EEC"/>
    <w:rsid w:val="00E30874"/>
    <w:rsid w:val="00E4269D"/>
    <w:rsid w:val="00E43F73"/>
    <w:rsid w:val="00E54803"/>
    <w:rsid w:val="00E62161"/>
    <w:rsid w:val="00E741D9"/>
    <w:rsid w:val="00E75760"/>
    <w:rsid w:val="00E809DE"/>
    <w:rsid w:val="00E817D1"/>
    <w:rsid w:val="00E87F92"/>
    <w:rsid w:val="00E93DDA"/>
    <w:rsid w:val="00EA0F0A"/>
    <w:rsid w:val="00EA7907"/>
    <w:rsid w:val="00EB1154"/>
    <w:rsid w:val="00EB1BB1"/>
    <w:rsid w:val="00EB3294"/>
    <w:rsid w:val="00EC4D4F"/>
    <w:rsid w:val="00EE4B3D"/>
    <w:rsid w:val="00EE61F5"/>
    <w:rsid w:val="00EE724D"/>
    <w:rsid w:val="00EF2671"/>
    <w:rsid w:val="00EF4796"/>
    <w:rsid w:val="00F1355B"/>
    <w:rsid w:val="00F22B45"/>
    <w:rsid w:val="00F230F6"/>
    <w:rsid w:val="00F24DDB"/>
    <w:rsid w:val="00F32FA1"/>
    <w:rsid w:val="00F447E5"/>
    <w:rsid w:val="00F514F8"/>
    <w:rsid w:val="00F760E9"/>
    <w:rsid w:val="00F92C42"/>
    <w:rsid w:val="00F974AF"/>
    <w:rsid w:val="00FA4364"/>
    <w:rsid w:val="00FB02D9"/>
    <w:rsid w:val="00FB3C22"/>
    <w:rsid w:val="00FC1DC8"/>
    <w:rsid w:val="00FC3B4C"/>
    <w:rsid w:val="00FC68D3"/>
    <w:rsid w:val="00FE279B"/>
    <w:rsid w:val="00FE3C5C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13DB"/>
  <w15:docId w15:val="{2618EA6F-9B44-4CD9-9B07-8DD2AD3A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77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7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777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7777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8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B3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D0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hoffmann@apooge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Hoffmann</dc:creator>
  <cp:lastModifiedBy>Andrzej Piotrowski</cp:lastModifiedBy>
  <cp:revision>2</cp:revision>
  <cp:lastPrinted>2020-02-14T14:50:00Z</cp:lastPrinted>
  <dcterms:created xsi:type="dcterms:W3CDTF">2022-04-06T07:44:00Z</dcterms:created>
  <dcterms:modified xsi:type="dcterms:W3CDTF">2022-04-06T07:44:00Z</dcterms:modified>
</cp:coreProperties>
</file>